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B6" w:rsidRPr="004A093B" w:rsidRDefault="00180CB6" w:rsidP="00180CB6">
      <w:pPr>
        <w:ind w:firstLineChars="100" w:firstLine="360"/>
        <w:rPr>
          <w:rFonts w:ascii="华文楷体" w:eastAsia="华文楷体" w:hAnsi="华文楷体"/>
          <w:b/>
          <w:sz w:val="36"/>
        </w:rPr>
      </w:pPr>
      <w:r w:rsidRPr="004A093B">
        <w:rPr>
          <w:rFonts w:ascii="华文楷体" w:eastAsia="华文楷体" w:hAnsi="华文楷体" w:hint="eastAsia"/>
          <w:b/>
          <w:sz w:val="36"/>
        </w:rPr>
        <w:t>上海图书馆</w:t>
      </w:r>
      <w:r w:rsidR="00D27952">
        <w:rPr>
          <w:rFonts w:ascii="华文楷体" w:eastAsia="华文楷体" w:hAnsi="华文楷体" w:hint="eastAsia"/>
          <w:b/>
          <w:sz w:val="36"/>
        </w:rPr>
        <w:t>近代电子</w:t>
      </w:r>
      <w:r w:rsidRPr="004A093B">
        <w:rPr>
          <w:rFonts w:ascii="华文楷体" w:eastAsia="华文楷体" w:hAnsi="华文楷体" w:hint="eastAsia"/>
          <w:b/>
          <w:sz w:val="36"/>
        </w:rPr>
        <w:t>资源简介</w:t>
      </w:r>
    </w:p>
    <w:p w:rsidR="00180CB6" w:rsidRDefault="00180CB6" w:rsidP="00180CB6">
      <w:pPr>
        <w:ind w:firstLineChars="100" w:firstLine="320"/>
        <w:rPr>
          <w:rFonts w:ascii="华文楷体" w:eastAsia="华文楷体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赠送资源简介：</w:t>
      </w:r>
    </w:p>
    <w:p w:rsidR="00180CB6" w:rsidRDefault="00180CB6" w:rsidP="00180CB6">
      <w:pPr>
        <w:ind w:firstLineChars="100" w:firstLine="320"/>
        <w:rPr>
          <w:rFonts w:ascii="华文楷体" w:eastAsia="华文楷体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t>《沪报》（</w:t>
      </w:r>
      <w:r w:rsidR="004A093B">
        <w:rPr>
          <w:rFonts w:ascii="华文楷体" w:eastAsia="华文楷体" w:hAnsi="华文楷体" w:hint="eastAsia"/>
          <w:b/>
          <w:sz w:val="32"/>
        </w:rPr>
        <w:t>1882~1905）</w:t>
      </w:r>
    </w:p>
    <w:p w:rsidR="004A093B" w:rsidRDefault="00180CB6" w:rsidP="00180CB6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312FBB">
        <w:rPr>
          <w:rFonts w:ascii="楷体" w:eastAsia="楷体" w:hAnsi="楷体" w:hint="eastAsia"/>
          <w:sz w:val="28"/>
        </w:rPr>
        <w:t>《沪报》创办于清光绪八年四月初二（</w:t>
      </w:r>
      <w:r w:rsidRPr="00312FBB">
        <w:rPr>
          <w:rFonts w:ascii="楷体" w:eastAsia="楷体" w:hAnsi="楷体"/>
          <w:sz w:val="28"/>
        </w:rPr>
        <w:t>1882年5月18日），日刊，星期日休刊。该报馆开设在上海，由字林洋行出版。是在《字林西报》主笔巴尔福建议下出版的商业性报纸。聘戴谱生、蔡尔康为华人主笔，全面负责《沪报》编务。</w:t>
      </w:r>
      <w:r w:rsidR="004A093B" w:rsidRPr="004A093B">
        <w:rPr>
          <w:rFonts w:ascii="楷体" w:eastAsia="楷体" w:hAnsi="楷体"/>
          <w:sz w:val="28"/>
        </w:rPr>
        <w:t>自73号起改名为《字林沪报》，至1900年售与日本东亚同文会，又改名《同文沪报》，由田野桥次任经理，自1908年3月9日（清光绪34年2月7日）起，改回本名《沪报》，直至终刊。</w:t>
      </w:r>
    </w:p>
    <w:p w:rsidR="00180CB6" w:rsidRPr="00312FBB" w:rsidRDefault="00180CB6" w:rsidP="00180CB6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312FBB">
        <w:rPr>
          <w:rFonts w:ascii="楷体" w:eastAsia="楷体" w:hAnsi="楷体" w:hint="eastAsia"/>
          <w:sz w:val="28"/>
        </w:rPr>
        <w:t>本报新闻很多都是摘译自西报上各国的新闻，值得注意的是，因为《沪报》以《字林西报》为靠山，因此它的外电外讯直接来自《字林西报》原稿。另外，还有本埠新闻与外埠新闻，包括一些犯罪事件、社会活动等。</w:t>
      </w:r>
    </w:p>
    <w:p w:rsidR="00180CB6" w:rsidRPr="00312FBB" w:rsidRDefault="00180CB6" w:rsidP="00312FBB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312FBB">
        <w:rPr>
          <w:rFonts w:ascii="楷体" w:eastAsia="楷体" w:hAnsi="楷体" w:hint="eastAsia"/>
          <w:sz w:val="28"/>
        </w:rPr>
        <w:t>除</w:t>
      </w:r>
      <w:r w:rsidR="00312FBB" w:rsidRPr="00312FBB">
        <w:rPr>
          <w:rFonts w:ascii="楷体" w:eastAsia="楷体" w:hAnsi="楷体" w:hint="eastAsia"/>
          <w:sz w:val="28"/>
        </w:rPr>
        <w:t>新闻报道</w:t>
      </w:r>
      <w:r w:rsidRPr="00312FBB">
        <w:rPr>
          <w:rFonts w:ascii="楷体" w:eastAsia="楷体" w:hAnsi="楷体" w:hint="eastAsia"/>
          <w:sz w:val="28"/>
        </w:rPr>
        <w:t>之外还有一些其他的文学作品，例如</w:t>
      </w:r>
      <w:r w:rsidR="00312FBB" w:rsidRPr="00312FBB">
        <w:rPr>
          <w:rFonts w:ascii="楷体" w:eastAsia="楷体" w:hAnsi="楷体" w:hint="eastAsia"/>
          <w:sz w:val="28"/>
        </w:rPr>
        <w:t>最早见诸报刊的小说——《野叟曝言》、</w:t>
      </w:r>
      <w:r w:rsidRPr="00312FBB">
        <w:rPr>
          <w:rFonts w:ascii="楷体" w:eastAsia="楷体" w:hAnsi="楷体" w:hint="eastAsia"/>
          <w:sz w:val="28"/>
        </w:rPr>
        <w:t>诗歌《秦淮冯玉岑校书秋题菊海棠画帧七绝两首》（</w:t>
      </w:r>
      <w:r w:rsidRPr="00312FBB">
        <w:rPr>
          <w:rFonts w:ascii="楷体" w:eastAsia="楷体" w:hAnsi="楷体"/>
          <w:sz w:val="28"/>
        </w:rPr>
        <w:t>1882年5月20日）。广告内容包括医疗保健、化妆护肤、工业用品、金融保险、交通运输、餐饮娱乐等。</w:t>
      </w:r>
    </w:p>
    <w:p w:rsidR="00180CB6" w:rsidRDefault="00180CB6" w:rsidP="00180CB6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312FBB">
        <w:rPr>
          <w:rFonts w:ascii="楷体" w:eastAsia="楷体" w:hAnsi="楷体" w:hint="eastAsia"/>
          <w:sz w:val="28"/>
        </w:rPr>
        <w:t>该报所刊登的各类消息对于研究当时的政治、经济、社会风俗等提供了许多参考资料，也对研究早期报纸刊载小说具有重要的价值。</w:t>
      </w:r>
    </w:p>
    <w:p w:rsidR="004A093B" w:rsidRPr="00D27952" w:rsidRDefault="004A093B" w:rsidP="004A093B">
      <w:pPr>
        <w:spacing w:line="360" w:lineRule="auto"/>
        <w:rPr>
          <w:rFonts w:ascii="宋体" w:eastAsia="宋体" w:hAnsi="宋体"/>
          <w:b/>
          <w:sz w:val="28"/>
        </w:rPr>
      </w:pPr>
      <w:r w:rsidRPr="00D27952">
        <w:rPr>
          <w:rFonts w:ascii="宋体" w:eastAsia="宋体" w:hAnsi="宋体" w:hint="eastAsia"/>
          <w:b/>
          <w:sz w:val="28"/>
        </w:rPr>
        <w:t>数据量：</w:t>
      </w:r>
      <w:r w:rsidR="00D27952" w:rsidRPr="00D27952">
        <w:rPr>
          <w:rFonts w:ascii="宋体" w:eastAsia="宋体" w:hAnsi="宋体" w:hint="eastAsia"/>
          <w:b/>
          <w:sz w:val="28"/>
        </w:rPr>
        <w:t>4.5万版</w:t>
      </w:r>
    </w:p>
    <w:p w:rsidR="004A093B" w:rsidRDefault="004A093B" w:rsidP="00D27952">
      <w:pPr>
        <w:spacing w:line="360" w:lineRule="auto"/>
        <w:rPr>
          <w:rFonts w:ascii="楷体" w:eastAsia="楷体" w:hAnsi="楷体"/>
          <w:sz w:val="28"/>
        </w:rPr>
      </w:pPr>
    </w:p>
    <w:p w:rsidR="004A093B" w:rsidRDefault="004A093B" w:rsidP="00D27952">
      <w:pPr>
        <w:ind w:firstLineChars="100" w:firstLine="320"/>
        <w:rPr>
          <w:rFonts w:ascii="华文楷体" w:eastAsia="华文楷体" w:hAnsi="华文楷体"/>
          <w:b/>
          <w:sz w:val="32"/>
        </w:rPr>
      </w:pPr>
      <w:r w:rsidRPr="00D27952">
        <w:rPr>
          <w:rFonts w:ascii="华文楷体" w:eastAsia="华文楷体" w:hAnsi="华文楷体" w:hint="eastAsia"/>
          <w:b/>
          <w:sz w:val="32"/>
        </w:rPr>
        <w:lastRenderedPageBreak/>
        <w:t>《消闲报》</w:t>
      </w:r>
      <w:r w:rsidR="00D27952" w:rsidRPr="00D27952">
        <w:rPr>
          <w:rFonts w:ascii="华文楷体" w:eastAsia="华文楷体" w:hAnsi="华文楷体" w:hint="eastAsia"/>
          <w:b/>
          <w:sz w:val="32"/>
        </w:rPr>
        <w:t>（1897~1907）</w:t>
      </w:r>
    </w:p>
    <w:p w:rsidR="00D27952" w:rsidRDefault="00D27952" w:rsidP="00D27952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D27952">
        <w:rPr>
          <w:rFonts w:ascii="楷体" w:eastAsia="楷体" w:hAnsi="楷体"/>
          <w:sz w:val="28"/>
        </w:rPr>
        <w:t>1897年11月24日，《字林沪报》为与沪上众多小报竞争，率先把副刊类文字印成单张，取名《消闲报》，随正报附赠。在刊期、版面和编辑队伍上都具有相对独立性，被认为是中国最早的报纸副刊。 1900年《字林沪报》出售给日本东亚同文会后，随即改名为《同文消闲报》，继续作为附张，随报敬送。 1901年9月，《同文消闲报》短暂改回《消闲报》继续出版。 1903年，附张更名为《消闲录》，独立性更强，至1907</w:t>
      </w:r>
      <w:r>
        <w:rPr>
          <w:rFonts w:ascii="楷体" w:eastAsia="楷体" w:hAnsi="楷体"/>
          <w:sz w:val="28"/>
        </w:rPr>
        <w:t>年，《同文沪报》改版为对开四版的大报，《消闲录》便成为该报中</w:t>
      </w:r>
      <w:r w:rsidRPr="00D27952">
        <w:rPr>
          <w:rFonts w:ascii="楷体" w:eastAsia="楷体" w:hAnsi="楷体"/>
          <w:sz w:val="28"/>
        </w:rPr>
        <w:t>部分相对独立的文艺性版面，直至终刊。</w:t>
      </w:r>
    </w:p>
    <w:p w:rsidR="00D27952" w:rsidRDefault="00D27952" w:rsidP="00D27952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D27952">
        <w:rPr>
          <w:rFonts w:ascii="楷体" w:eastAsia="楷体" w:hAnsi="楷体" w:hint="eastAsia"/>
          <w:sz w:val="28"/>
        </w:rPr>
        <w:t>《消闲报》的创办者很注重副刊调节读者业余生活的功能，既让人们在繁忙紧张的工作之余，得到一种消遣和娱乐，“既歇息，则闲矣，则当有消闲之法矣。一篇人目，笑口既开，虽非调摄精力之方，要亦可为遣闷排愁之助也”；又注意到“启其聪明”、“开其智窍”的知识性和启蒙性，传播知识方式的通俗性，读者面的广泛性，无论“官吏名士、走马王孙、深闺才友、童蒙学生、男女老幼”都是副刊的消费对象。</w:t>
      </w:r>
    </w:p>
    <w:p w:rsidR="00D27952" w:rsidRDefault="00D27952" w:rsidP="00D27952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D27952">
        <w:rPr>
          <w:rFonts w:ascii="楷体" w:eastAsia="楷体" w:hAnsi="楷体" w:hint="eastAsia"/>
          <w:sz w:val="28"/>
        </w:rPr>
        <w:t>《沪报附送消闲报启》介绍《消闲报》时说：“要皆希奇开笑，艳冶娱情，殿以诗词小品。盖名口消闲，真可以遣愁、解闷、醒睡、除烦也。”《消闲报》的讽刺谐文中也有一些揭露官场、针砭时弊的佳作，有些关于戏曲的文字，也有史料价值，但为数不多。</w:t>
      </w:r>
    </w:p>
    <w:p w:rsidR="00D27952" w:rsidRDefault="00D27952" w:rsidP="000F3693">
      <w:pPr>
        <w:spacing w:line="360" w:lineRule="auto"/>
        <w:rPr>
          <w:rFonts w:ascii="宋体" w:eastAsia="宋体" w:hAnsi="宋体"/>
          <w:b/>
          <w:sz w:val="28"/>
        </w:rPr>
      </w:pPr>
      <w:r w:rsidRPr="00D27952">
        <w:rPr>
          <w:rFonts w:ascii="宋体" w:eastAsia="宋体" w:hAnsi="宋体" w:hint="eastAsia"/>
          <w:b/>
          <w:sz w:val="28"/>
        </w:rPr>
        <w:t>数据量：859版</w:t>
      </w:r>
    </w:p>
    <w:p w:rsidR="000F3693" w:rsidRPr="000F3693" w:rsidRDefault="000F3693" w:rsidP="000F3693">
      <w:pPr>
        <w:spacing w:line="360" w:lineRule="auto"/>
        <w:rPr>
          <w:rFonts w:ascii="宋体" w:eastAsia="宋体" w:hAnsi="宋体"/>
          <w:b/>
          <w:sz w:val="28"/>
        </w:rPr>
      </w:pPr>
    </w:p>
    <w:p w:rsidR="00D173DD" w:rsidRPr="00D173DD" w:rsidRDefault="00D173DD" w:rsidP="00D173DD">
      <w:pPr>
        <w:ind w:firstLineChars="100" w:firstLine="320"/>
        <w:rPr>
          <w:rFonts w:ascii="华文楷体" w:eastAsia="华文楷体" w:hAnsi="华文楷体"/>
          <w:b/>
          <w:sz w:val="32"/>
        </w:rPr>
      </w:pPr>
      <w:r>
        <w:rPr>
          <w:rFonts w:ascii="华文楷体" w:eastAsia="华文楷体" w:hAnsi="华文楷体" w:hint="eastAsia"/>
          <w:b/>
          <w:sz w:val="32"/>
        </w:rPr>
        <w:lastRenderedPageBreak/>
        <w:t>《近代期刊篇名数据库》（1833~1949）</w:t>
      </w:r>
    </w:p>
    <w:p w:rsidR="00D173DD" w:rsidRPr="00D173DD" w:rsidRDefault="00D173DD" w:rsidP="00D173DD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D173DD">
        <w:rPr>
          <w:rFonts w:ascii="楷体" w:eastAsia="楷体" w:hAnsi="楷体" w:hint="eastAsia"/>
          <w:sz w:val="28"/>
        </w:rPr>
        <w:t>《全国报刊索引》编辑部本着“揭示珍贵历史文献，服务社会大众”的原则，致力于近代期刊的回溯与整理，编辑出版了《近代期刊篇名数据库》（</w:t>
      </w:r>
      <w:r w:rsidRPr="00D173DD">
        <w:rPr>
          <w:rFonts w:ascii="楷体" w:eastAsia="楷体" w:hAnsi="楷体"/>
          <w:sz w:val="28"/>
        </w:rPr>
        <w:t>1833</w:t>
      </w:r>
      <w:r w:rsidRPr="00D173DD">
        <w:rPr>
          <w:rFonts w:ascii="楷体" w:eastAsia="楷体" w:hAnsi="楷体" w:hint="eastAsia"/>
          <w:sz w:val="28"/>
        </w:rPr>
        <w:t>～</w:t>
      </w:r>
      <w:r w:rsidRPr="00D173DD">
        <w:rPr>
          <w:rFonts w:ascii="楷体" w:eastAsia="楷体" w:hAnsi="楷体"/>
          <w:sz w:val="28"/>
        </w:rPr>
        <w:t>1949</w:t>
      </w:r>
      <w:r w:rsidRPr="00D173DD">
        <w:rPr>
          <w:rFonts w:ascii="楷体" w:eastAsia="楷体" w:hAnsi="楷体" w:hint="eastAsia"/>
          <w:sz w:val="28"/>
        </w:rPr>
        <w:t>）。该库收录自1833～1949年间出版的近代期刊篇名数据，集中反映晚清、民国期间的政治、军事、外交、经济、教育、思想文化、宗教等各方面的内容。</w:t>
      </w:r>
    </w:p>
    <w:p w:rsidR="00D173DD" w:rsidRPr="00D173DD" w:rsidRDefault="00D173DD" w:rsidP="00D173DD">
      <w:pPr>
        <w:spacing w:line="360" w:lineRule="auto"/>
        <w:ind w:firstLineChars="100" w:firstLine="280"/>
        <w:rPr>
          <w:rFonts w:ascii="楷体" w:eastAsia="楷体" w:hAnsi="楷体"/>
          <w:sz w:val="28"/>
        </w:rPr>
      </w:pPr>
      <w:r w:rsidRPr="00D173DD">
        <w:rPr>
          <w:rFonts w:ascii="楷体" w:eastAsia="楷体" w:hAnsi="楷体" w:hint="eastAsia"/>
          <w:sz w:val="28"/>
        </w:rPr>
        <w:t>《近代期刊篇名数据库》（</w:t>
      </w:r>
      <w:r w:rsidRPr="00D173DD">
        <w:rPr>
          <w:rFonts w:ascii="楷体" w:eastAsia="楷体" w:hAnsi="楷体"/>
          <w:sz w:val="28"/>
        </w:rPr>
        <w:t>1833</w:t>
      </w:r>
      <w:r w:rsidRPr="00D173DD">
        <w:rPr>
          <w:rFonts w:ascii="楷体" w:eastAsia="楷体" w:hAnsi="楷体" w:hint="eastAsia"/>
          <w:sz w:val="28"/>
        </w:rPr>
        <w:t>～</w:t>
      </w:r>
      <w:r w:rsidRPr="00D173DD">
        <w:rPr>
          <w:rFonts w:ascii="楷体" w:eastAsia="楷体" w:hAnsi="楷体"/>
          <w:sz w:val="28"/>
        </w:rPr>
        <w:t>1949</w:t>
      </w:r>
      <w:r w:rsidRPr="00D173DD">
        <w:rPr>
          <w:rFonts w:ascii="楷体" w:eastAsia="楷体" w:hAnsi="楷体" w:hint="eastAsia"/>
          <w:sz w:val="28"/>
        </w:rPr>
        <w:t>）由《晚清期刊篇名数据库》（1833～1911）和《民国时期期刊篇名数据库(1911～1949)》组成。其中，《晚清期刊篇名数据库》（1833～1911）共收录了晚清时期期刊篇名数据40余万条，记载了中国清末民初时期由封建社会向民主社会嬗变的过程，是后人了解和研究中国晚清时期政治、经济、思想、文化的一把钥匙、一个窗口；《民国时期期刊篇名数据库(1911～1949)》目前已生产数据量近1000万条，是国内外学者研究民国时期历史不可多得的史料检索工具。</w:t>
      </w:r>
    </w:p>
    <w:p w:rsidR="00D173DD" w:rsidRPr="00D173DD" w:rsidRDefault="00D173DD" w:rsidP="00D173DD">
      <w:pPr>
        <w:spacing w:line="500" w:lineRule="exact"/>
        <w:ind w:firstLine="435"/>
        <w:rPr>
          <w:rFonts w:ascii="Times New Roman" w:eastAsia="宋体" w:hAnsi="Times New Roman" w:cs="Times New Roman"/>
          <w:szCs w:val="24"/>
        </w:rPr>
      </w:pPr>
    </w:p>
    <w:p w:rsidR="00D173DD" w:rsidRPr="00D173DD" w:rsidRDefault="00D173DD" w:rsidP="00D173DD">
      <w:pPr>
        <w:spacing w:line="500" w:lineRule="exact"/>
        <w:ind w:firstLine="435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D173DD" w:rsidRPr="00D1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7A" w:rsidRDefault="0092487A" w:rsidP="00D173DD">
      <w:r>
        <w:separator/>
      </w:r>
    </w:p>
  </w:endnote>
  <w:endnote w:type="continuationSeparator" w:id="0">
    <w:p w:rsidR="0092487A" w:rsidRDefault="0092487A" w:rsidP="00D1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7A" w:rsidRDefault="0092487A" w:rsidP="00D173DD">
      <w:r>
        <w:separator/>
      </w:r>
    </w:p>
  </w:footnote>
  <w:footnote w:type="continuationSeparator" w:id="0">
    <w:p w:rsidR="0092487A" w:rsidRDefault="0092487A" w:rsidP="00D1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6"/>
    <w:rsid w:val="000F3693"/>
    <w:rsid w:val="00180CB6"/>
    <w:rsid w:val="001B5246"/>
    <w:rsid w:val="00312FBB"/>
    <w:rsid w:val="003203AC"/>
    <w:rsid w:val="004A093B"/>
    <w:rsid w:val="00615CE8"/>
    <w:rsid w:val="006924FA"/>
    <w:rsid w:val="0092487A"/>
    <w:rsid w:val="00D173DD"/>
    <w:rsid w:val="00D27952"/>
    <w:rsid w:val="00EB4394"/>
    <w:rsid w:val="00F66DAD"/>
    <w:rsid w:val="00F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DEEDD-A70D-4932-BB88-DC9846C1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1026</dc:creator>
  <cp:keywords/>
  <dc:description/>
  <cp:lastModifiedBy>shijihong</cp:lastModifiedBy>
  <cp:revision>3</cp:revision>
  <dcterms:created xsi:type="dcterms:W3CDTF">2018-07-19T07:10:00Z</dcterms:created>
  <dcterms:modified xsi:type="dcterms:W3CDTF">2018-07-19T07:11:00Z</dcterms:modified>
</cp:coreProperties>
</file>